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2" w:line="177" w:lineRule="auto"/>
        <w:ind w:left="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</w:rPr>
        <w:t>3</w:t>
      </w:r>
    </w:p>
    <w:p>
      <w:pPr>
        <w:spacing w:before="237" w:line="225" w:lineRule="auto"/>
        <w:ind w:left="7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宋体" w:hAnsi="宋体" w:eastAsia="宋体" w:cs="宋体"/>
          <w:spacing w:val="1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十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届湖南省大学生旅游专业综合技能大赛报名汇总表</w:t>
      </w:r>
    </w:p>
    <w:p>
      <w:pPr>
        <w:spacing w:before="207" w:line="220" w:lineRule="auto"/>
        <w:ind w:left="3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参赛学校名</w:t>
      </w:r>
      <w:r>
        <w:rPr>
          <w:rFonts w:ascii="宋体" w:hAnsi="宋体" w:eastAsia="宋体" w:cs="宋体"/>
          <w:spacing w:val="-1"/>
          <w:sz w:val="24"/>
          <w:szCs w:val="24"/>
        </w:rPr>
        <w:t>称：</w:t>
      </w:r>
    </w:p>
    <w:p>
      <w:pPr>
        <w:spacing w:line="69" w:lineRule="exact"/>
      </w:pPr>
    </w:p>
    <w:tbl>
      <w:tblPr>
        <w:tblStyle w:val="5"/>
        <w:tblW w:w="8756" w:type="dxa"/>
        <w:tblInd w:w="19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701"/>
        <w:gridCol w:w="2010"/>
        <w:gridCol w:w="1672"/>
        <w:gridCol w:w="1332"/>
        <w:gridCol w:w="12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81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701" w:type="dxa"/>
            <w:vAlign w:val="top"/>
          </w:tcPr>
          <w:p>
            <w:pPr>
              <w:spacing w:before="52" w:line="220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目类别</w:t>
            </w:r>
          </w:p>
          <w:p>
            <w:pPr>
              <w:spacing w:before="27" w:line="231" w:lineRule="auto"/>
              <w:ind w:left="494" w:right="21" w:hanging="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 xml:space="preserve">(请填写 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 xml:space="preserve">3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)</w:t>
            </w:r>
          </w:p>
        </w:tc>
        <w:tc>
          <w:tcPr>
            <w:tcW w:w="201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参赛队伍名称</w:t>
            </w:r>
          </w:p>
        </w:tc>
        <w:tc>
          <w:tcPr>
            <w:tcW w:w="1672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参赛作品名称</w:t>
            </w:r>
          </w:p>
        </w:tc>
        <w:tc>
          <w:tcPr>
            <w:tcW w:w="1332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团队成员</w:t>
            </w:r>
          </w:p>
        </w:tc>
        <w:tc>
          <w:tcPr>
            <w:tcW w:w="122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导教师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3" w:type="dxa"/>
            <w:vAlign w:val="top"/>
          </w:tcPr>
          <w:p>
            <w:pPr>
              <w:spacing w:before="205" w:line="186" w:lineRule="auto"/>
              <w:ind w:left="3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13" w:type="dxa"/>
            <w:vAlign w:val="top"/>
          </w:tcPr>
          <w:p>
            <w:pPr>
              <w:spacing w:before="208" w:line="186" w:lineRule="auto"/>
              <w:ind w:left="3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3" w:type="dxa"/>
            <w:vAlign w:val="top"/>
          </w:tcPr>
          <w:p>
            <w:pPr>
              <w:spacing w:before="206" w:line="186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3" w:type="dxa"/>
            <w:vAlign w:val="top"/>
          </w:tcPr>
          <w:p>
            <w:pPr>
              <w:spacing w:before="206" w:line="186" w:lineRule="auto"/>
              <w:ind w:left="3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13" w:type="dxa"/>
            <w:vAlign w:val="top"/>
          </w:tcPr>
          <w:p>
            <w:pPr>
              <w:spacing w:before="211" w:line="183" w:lineRule="auto"/>
              <w:ind w:left="3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3" w:type="dxa"/>
            <w:vAlign w:val="top"/>
          </w:tcPr>
          <w:p>
            <w:pPr>
              <w:spacing w:before="206" w:line="186" w:lineRule="auto"/>
              <w:ind w:left="3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13" w:type="dxa"/>
            <w:vAlign w:val="top"/>
          </w:tcPr>
          <w:p>
            <w:pPr>
              <w:spacing w:before="212" w:line="183" w:lineRule="auto"/>
              <w:ind w:left="3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3" w:type="dxa"/>
            <w:vAlign w:val="top"/>
          </w:tcPr>
          <w:p>
            <w:pPr>
              <w:spacing w:before="207" w:line="186" w:lineRule="auto"/>
              <w:ind w:left="3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13" w:type="dxa"/>
            <w:vAlign w:val="top"/>
          </w:tcPr>
          <w:p>
            <w:pPr>
              <w:spacing w:before="207" w:line="186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3" w:type="dxa"/>
            <w:vAlign w:val="top"/>
          </w:tcPr>
          <w:p>
            <w:pPr>
              <w:spacing w:before="207" w:line="186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3" w:type="dxa"/>
            <w:vAlign w:val="top"/>
          </w:tcPr>
          <w:p>
            <w:pPr>
              <w:spacing w:before="207" w:line="186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13" w:type="dxa"/>
            <w:vAlign w:val="top"/>
          </w:tcPr>
          <w:p>
            <w:pPr>
              <w:spacing w:before="210" w:line="186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3" w:type="dxa"/>
            <w:vAlign w:val="top"/>
          </w:tcPr>
          <w:p>
            <w:pPr>
              <w:spacing w:before="208" w:line="186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13" w:type="dxa"/>
            <w:vAlign w:val="top"/>
          </w:tcPr>
          <w:p>
            <w:pPr>
              <w:spacing w:before="211" w:line="186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3" w:type="dxa"/>
            <w:vAlign w:val="top"/>
          </w:tcPr>
          <w:p>
            <w:pPr>
              <w:spacing w:before="209" w:line="186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13" w:type="dxa"/>
            <w:vAlign w:val="top"/>
          </w:tcPr>
          <w:p>
            <w:pPr>
              <w:spacing w:before="209" w:line="186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3" w:type="dxa"/>
            <w:vAlign w:val="top"/>
          </w:tcPr>
          <w:p>
            <w:pPr>
              <w:spacing w:before="209" w:line="186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13" w:type="dxa"/>
            <w:vAlign w:val="top"/>
          </w:tcPr>
          <w:p>
            <w:pPr>
              <w:spacing w:before="209" w:line="186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13" w:type="dxa"/>
            <w:vAlign w:val="top"/>
          </w:tcPr>
          <w:p>
            <w:pPr>
              <w:spacing w:before="212" w:line="186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5" w:type="default"/>
          <w:footerReference r:id="rId6" w:type="default"/>
          <w:pgSz w:w="11907" w:h="16839"/>
          <w:pgMar w:top="1431" w:right="1164" w:bottom="1199" w:left="1785" w:header="0" w:footer="1032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756" w:type="dxa"/>
        <w:tblInd w:w="19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701"/>
        <w:gridCol w:w="2010"/>
        <w:gridCol w:w="1672"/>
        <w:gridCol w:w="1332"/>
        <w:gridCol w:w="12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13" w:type="dxa"/>
            <w:vAlign w:val="top"/>
          </w:tcPr>
          <w:p>
            <w:pPr>
              <w:spacing w:before="210" w:line="186" w:lineRule="auto"/>
              <w:ind w:left="2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29" w:line="411" w:lineRule="auto"/>
        <w:ind w:left="23" w:firstLine="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 xml:space="preserve">备注： 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1</w:t>
      </w:r>
      <w:r>
        <w:rPr>
          <w:rFonts w:ascii="宋体" w:hAnsi="宋体" w:eastAsia="宋体" w:cs="宋体"/>
          <w:spacing w:val="-6"/>
          <w:sz w:val="21"/>
          <w:szCs w:val="21"/>
        </w:rPr>
        <w:t>、</w:t>
      </w:r>
      <w:r>
        <w:rPr>
          <w:rFonts w:ascii="宋体" w:hAnsi="宋体" w:eastAsia="宋体" w:cs="宋体"/>
          <w:spacing w:val="-3"/>
          <w:sz w:val="21"/>
          <w:szCs w:val="21"/>
        </w:rPr>
        <w:t xml:space="preserve">“项目类别”请分别填写数字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1 </w:t>
      </w:r>
      <w:r>
        <w:rPr>
          <w:rFonts w:ascii="宋体" w:hAnsi="宋体" w:eastAsia="宋体" w:cs="宋体"/>
          <w:spacing w:val="-3"/>
          <w:sz w:val="21"/>
          <w:szCs w:val="21"/>
        </w:rPr>
        <w:t>(自然教育课程设计) 、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2 </w:t>
      </w:r>
      <w:r>
        <w:rPr>
          <w:rFonts w:ascii="宋体" w:hAnsi="宋体" w:eastAsia="宋体" w:cs="宋体"/>
          <w:spacing w:val="-3"/>
          <w:sz w:val="21"/>
          <w:szCs w:val="21"/>
        </w:rPr>
        <w:t xml:space="preserve">(自然教育解说词创作)、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3 </w:t>
      </w:r>
      <w:r>
        <w:rPr>
          <w:rFonts w:ascii="宋体" w:hAnsi="宋体" w:eastAsia="宋体" w:cs="宋体"/>
          <w:spacing w:val="-3"/>
          <w:sz w:val="21"/>
          <w:szCs w:val="21"/>
        </w:rPr>
        <w:t>(自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然科普微视频创作) 、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4  </w:t>
      </w:r>
      <w:r>
        <w:rPr>
          <w:rFonts w:ascii="宋体" w:hAnsi="宋体" w:eastAsia="宋体" w:cs="宋体"/>
          <w:spacing w:val="-1"/>
          <w:sz w:val="21"/>
          <w:szCs w:val="21"/>
        </w:rPr>
        <w:t>(生态旅游线路设计) ，请按照</w:t>
      </w:r>
      <w:r>
        <w:rPr>
          <w:rFonts w:ascii="宋体" w:hAnsi="宋体" w:eastAsia="宋体" w:cs="宋体"/>
          <w:sz w:val="21"/>
          <w:szCs w:val="21"/>
        </w:rPr>
        <w:t>四个比赛项目分类汇总；</w:t>
      </w:r>
    </w:p>
    <w:p>
      <w:pPr>
        <w:spacing w:line="219" w:lineRule="auto"/>
        <w:ind w:left="65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6"/>
          <w:sz w:val="21"/>
          <w:szCs w:val="21"/>
        </w:rPr>
        <w:t xml:space="preserve">2 </w:t>
      </w:r>
      <w:r>
        <w:rPr>
          <w:rFonts w:ascii="宋体" w:hAnsi="宋体" w:eastAsia="宋体" w:cs="宋体"/>
          <w:spacing w:val="-16"/>
          <w:sz w:val="21"/>
          <w:szCs w:val="21"/>
        </w:rPr>
        <w:t>、请</w:t>
      </w:r>
      <w:r>
        <w:rPr>
          <w:rFonts w:ascii="宋体" w:hAnsi="宋体" w:eastAsia="宋体" w:cs="宋体"/>
          <w:spacing w:val="-10"/>
          <w:sz w:val="21"/>
          <w:szCs w:val="21"/>
        </w:rPr>
        <w:t>每</w:t>
      </w:r>
      <w:r>
        <w:rPr>
          <w:rFonts w:ascii="宋体" w:hAnsi="宋体" w:eastAsia="宋体" w:cs="宋体"/>
          <w:spacing w:val="-8"/>
          <w:sz w:val="21"/>
          <w:szCs w:val="21"/>
        </w:rPr>
        <w:t xml:space="preserve">个学校请提供报名汇总表电子稿 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1 </w:t>
      </w:r>
      <w:r>
        <w:rPr>
          <w:rFonts w:ascii="宋体" w:hAnsi="宋体" w:eastAsia="宋体" w:cs="宋体"/>
          <w:spacing w:val="-8"/>
          <w:sz w:val="21"/>
          <w:szCs w:val="21"/>
        </w:rPr>
        <w:t xml:space="preserve">份， 盖章纸制稿 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1 </w:t>
      </w:r>
      <w:r>
        <w:rPr>
          <w:rFonts w:ascii="宋体" w:hAnsi="宋体" w:eastAsia="宋体" w:cs="宋体"/>
          <w:spacing w:val="-8"/>
          <w:sz w:val="21"/>
          <w:szCs w:val="21"/>
        </w:rPr>
        <w:t>份。 纸质稿双面打印。</w:t>
      </w:r>
    </w:p>
    <w:p>
      <w:pPr>
        <w:sectPr>
          <w:footerReference r:id="rId7" w:type="default"/>
          <w:pgSz w:w="11907" w:h="16839"/>
          <w:pgMar w:top="1431" w:right="979" w:bottom="1199" w:left="1785" w:header="0" w:footer="1032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494"/>
      <w:rPr>
        <w:rFonts w:ascii="Arial" w:hAnsi="Arial" w:eastAsia="Arial" w:cs="Arial"/>
        <w:sz w:val="18"/>
        <w:szCs w:val="18"/>
      </w:rPr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494"/>
      <w:rPr>
        <w:rFonts w:ascii="Arial" w:hAnsi="Arial" w:eastAsia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ZTAyOTBlYTQ1NTk2MWVlZTY3NDM3OWJkNTc1NDEifQ=="/>
  </w:docVars>
  <w:rsids>
    <w:rsidRoot w:val="00000000"/>
    <w:rsid w:val="33A8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2023-06-19T11:20:32Z</dcterms:created>
  <dc:creator>Lin</dc:creator>
  <cp:lastModifiedBy>有梦想的青年。</cp:lastModifiedBy>
  <dcterms:modified xsi:type="dcterms:W3CDTF">2023-06-19T11:21:05Z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09E97399431C4E108B87F609C0B69151_12</vt:lpwstr>
  </property>
</Properties>
</file>